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疆域神话驰骋天山 南北疆15日游行程单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URITS-SK-057#（2022）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新疆维吾尔自治区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全国-乌鲁木齐（以华东华南华北为例，飞行时长为 5 小时左右，请合理安排出行时间）
                <w:br/>
              </w:t>
            </w:r>
          </w:p>
          <w:p>
            <w:pPr>
              <w:pStyle w:val="indent"/>
            </w:pPr>
            <w:r>
              <w:rPr>
                <w:rFonts w:ascii="微软雅黑" w:hAnsi="微软雅黑" w:eastAsia="微软雅黑" w:cs="微软雅黑"/>
                <w:color w:val="000000"/>
                <w:sz w:val="20"/>
                <w:szCs w:val="20"/>
              </w:rPr>
              <w:t xml:space="preserve">
                乘机前往世界上离海洋最远的城市---乌鲁木齐，它是亚洲的地理中心，也是举世闻名的“丝绸之路”新北道的必 经之路，根据您的航班/车次/酒店信息，我们将在您预定出行日期的前一日 20:00 前（短信/电话）联系您，请注 意保持电话畅通。工作人员会在接机当天于约定时间举“欢迎新东方快车贵宾”手举牌机场恭候您的到来. 接机（站）提示：请备注航班/车次/酒店信息，接机服务为赠送项目，不用不退，（依照订单提供的航班起飞时间 为准，如遇特殊情况请及时联系工作人员确认接机事宜），抵达乌鲁木齐后前往酒店入住。
                <w:br/>
                交通：含接送机
                <w:br/>
                到达城市：乌鲁木齐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住宿：乌鲁木齐万达文华或同级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乌鲁木齐-江布拉克（车程约 3H）-乌鲁木齐
                <w:br/>
              </w:t>
            </w:r>
          </w:p>
          <w:p>
            <w:pPr>
              <w:pStyle w:val="indent"/>
            </w:pPr>
            <w:r>
              <w:rPr>
                <w:rFonts w:ascii="微软雅黑" w:hAnsi="微软雅黑" w:eastAsia="微软雅黑" w:cs="微软雅黑"/>
                <w:color w:val="000000"/>
                <w:sz w:val="20"/>
                <w:szCs w:val="20"/>
              </w:rPr>
              <w:t xml:space="preserve">
                早餐后乘车前往【江布拉克草原景区】（游览时间约 2.5H），中途体验神秘的世界吉尼斯记录 290 米的天山怪坡（20 分钟），抵达“圣水之源”—美丽的世外桃源江布拉克草原风景区，观高原草甸，雪岭云杉，新疆独有的高山农业 风光，漫步木栈道。江布拉克草原是天山北坡少有的集哈萨克风情、高山牧场、原始森林、溪流雪山为一体的典型 山地草原，景色秀美，牛羊成群，牧场辽阔，是一处世外桃源般的旅游圣地。江布拉克有着深厚的历史——疏勒城 （石城子），追寻汉朝的斯巴达 300 勇士疏勒城保卫战，体现了汉家王朝大战匈奴民族精神。实地感受常玲演唱的 《江布拉克之歌》，歌声抒发和赞美了草原的美。打卡由黄晓明主演的大型史诗电视剧《大唐玄奘》的在江布拉克 草原拍摄取景地。后返回酒店休息。
                <w:br/>
                交通：大巴车
                <w:br/>
                景点：【江布拉克草原景区】
                <w:br/>
                到达城市：乌鲁木齐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住宿：乌鲁木齐万达文华或同级</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乌鲁木齐-古生态园（车程约 1H）-吐鲁番（车程约 3H）
                <w:br/>
              </w:t>
            </w:r>
          </w:p>
          <w:p>
            <w:pPr>
              <w:pStyle w:val="indent"/>
            </w:pPr>
            <w:r>
              <w:rPr>
                <w:rFonts w:ascii="微软雅黑" w:hAnsi="微软雅黑" w:eastAsia="微软雅黑" w:cs="微软雅黑"/>
                <w:color w:val="000000"/>
                <w:sz w:val="20"/>
                <w:szCs w:val="20"/>
              </w:rPr>
              <w:t xml:space="preserve">
                早餐后前往【古生态园】（游览时间约 2H），景区占地 200 亩，四季分明，各有奇景。以异地保护新疆不可再生的 古生物物种资源，开发、弘扬新疆古生态文化为宗旨，将新疆 “三山两盆”地质地貌中特有的古生物物种集中起 来、保护起来，通过园林艺术手法，最大限度的去临摹大自然、回放大自然的原始面貌，再现古老丝绸之路文明、 展示西域独特文化。 园内有中国最大的【汗血宝马展示基地】、汇集了国内外名家油画作品的野马美术馆，还有侏 罗纪硅化木保护基地、丝绸之路科技馆、丝绸之路历史人物纪念馆、丝绸之路艺术精品博物馆等，集生态旅游、文 化溯源、民俗体验为一体，聚西域珍稀自然遗存与古今丝路人文精粹于一园。景区地处乌鲁木齐市区中心，周边交 通便利、有中、西、清餐，美酒、茶肆六大主题餐饮任选；更有毗邻古园、荣膺“中国十佳文化主题酒店”的丝路 驿站文化主题沙龙，风格独特、格局迥异；隐于古园中的野马客栈，古朴自然、令人流连。后乘车前往吐鲁番入住 酒店。
                <w:br/>
                交通：大巴车
                <w:br/>
                景点：【古生态园】
                <w:br/>
                【汗血宝马展示基地】
                <w:br/>
                到达城市：吐鲁番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住宿：吐鲁番文化丝路亚朵或同级</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吐鲁番-葡萄沟-坎儿井-火焰山（车程均约 0.5H）-乌鲁木齐（车程约 3H）-库尔勒（新东方快车、约 8H)
                <w:br/>
              </w:t>
            </w:r>
          </w:p>
          <w:p>
            <w:pPr>
              <w:pStyle w:val="indent"/>
            </w:pPr>
            <w:r>
              <w:rPr>
                <w:rFonts w:ascii="微软雅黑" w:hAnsi="微软雅黑" w:eastAsia="微软雅黑" w:cs="微软雅黑"/>
                <w:color w:val="000000"/>
                <w:sz w:val="20"/>
                <w:szCs w:val="20"/>
              </w:rPr>
              <w:t xml:space="preserve">
                早餐后驱车前往参观国家 AAAAA 级景区【葡萄沟】（游览时间约 1H）是火洲的“桃花源”。沟中郁郁葱葱，栽种了无核白、马奶子、白加干、红玫瑰、索索等近百种葡萄，形成了一所天然的葡萄博物馆。中午在葡萄庄园品水果宴， 可与天下第一大馕坑亲密合影，漫步在葡萄架下，郁郁葱葱；之后游览【坎儿井】（游览时间约 30 分钟），坎儿井 是中国新疆特殊的灌溉系统、堪与长城、京杭大运河、并称中国古代三大工程，参观【火焰山】（游览时间约 1H）， 观看中国最大体温计，感受火焰山地面温度。后返回乌鲁木齐乘坐新东方快车前往库尔勒。
                <w:br/>
                交通：新东方快车豪华旅游列车+目的地空调旅游大巴
                <w:br/>
                景点：【葡萄沟】
                <w:br/>
                【坎儿井】
                <w:br/>
                【火焰山】
                <w:br/>
                到达城市：库尔勒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午餐：吐鲁番水果宴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住宿：新东方快车</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库尔勒-罗布人村寨（车程约 2H）-富蕴（新东方快车，约 14H）
                <w:br/>
              </w:t>
            </w:r>
          </w:p>
          <w:p>
            <w:pPr>
              <w:pStyle w:val="indent"/>
            </w:pPr>
            <w:r>
              <w:rPr>
                <w:rFonts w:ascii="微软雅黑" w:hAnsi="微软雅黑" w:eastAsia="微软雅黑" w:cs="微软雅黑"/>
                <w:color w:val="000000"/>
                <w:sz w:val="20"/>
                <w:szCs w:val="20"/>
              </w:rPr>
              <w:t xml:space="preserve">
                早抵库尔勒后乘车前往【罗布人村寨】（游览时间约 1.5H）， 罗布人村寨位于尉犁县城西南 35 公里处，村寨方圆 72 平方公里，属琼库勒牧场，是一处罗布人居住的世外桃源，寨区涵盖塔克拉玛干沙漠、游移湖泊、塔里木河、 原始胡杨林、草原和罗布人。沙漠、内陆河、绿色走廊和丝绸之路在这里交汇，形成了黄金品质的天然景观。罗布 人是新疆较为古老的民族之一，他们生活在塔里木河盘的小海子旁，“不种五谷，不牧牲畜，唯以小舟捕鱼为食”。 我们往里继续深入，可以看见大片大片的塔里木河畔的胡杨，然后就到达了浩淼无边的“中国首位的大沙漠”【塔 克拉玛干沙漠】，这里可以骑骆驼（个人娱乐项目，费用自理）。晚乘新东方列车前往富蕴。
                <w:br/>
                交通：新东方快车豪华旅游列车+目的地空调旅游大巴
                <w:br/>
                景点：【罗布人村寨】
                <w:br/>
                【塔 克拉玛干沙漠】
                <w:br/>
                到达城市：富蕴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午餐：中餐：罗布人烤鱼+红柳羊肉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住宿：新东方快车</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富蕴-可可托海（车程约 1.5H）-阿勒泰（新东方快车，约 1.5H）
                <w:br/>
              </w:t>
            </w:r>
          </w:p>
          <w:p>
            <w:pPr>
              <w:pStyle w:val="indent"/>
            </w:pPr>
            <w:r>
              <w:rPr>
                <w:rFonts w:ascii="微软雅黑" w:hAnsi="微软雅黑" w:eastAsia="微软雅黑" w:cs="微软雅黑"/>
                <w:color w:val="000000"/>
                <w:sz w:val="20"/>
                <w:szCs w:val="20"/>
              </w:rPr>
              <w:t xml:space="preserve">
                早晨抵达富蕴火车站，接站后乘车前往新疆的寒极，比东北漠河的降雪还要多的---可可托海镇，前往位于额尔齐 斯大峡谷的【可可托海国家地质公园】（游览时间约 2.5H），沿途欣赏富龟石、白桦林、夫妻树、石门等景点，到 达区间车终点站后参观可可托海标志性景点---神钟山，后沿着额尔齐斯河，（根据自身体力）徒步深入额尔齐斯河 大峡谷(不宜过远）。随后前往中国人民的功勋地——【三号矿坑】（游览时间约 1 小时）。这里出土的钽、铌、铍等 金属和非金属矿物质，为国家航天事业、偿还国家外债、打破核垄断做出了杰出的贡献。晚上入住雪都阿勒泰。
                <w:br/>
                交通：新东方快车豪华旅游列车+目的地空调旅游大巴
                <w:br/>
                景点：【可可托海国家地质公园】
                <w:br/>
                【三号矿坑】
                <w:br/>
                到达城市：阿勒泰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住宿：阿勒泰美伦大酒店或同级</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阿勒泰-禾木（车程约 3H）-贾登峪（车程约 1.5H）
                <w:br/>
              </w:t>
            </w:r>
          </w:p>
          <w:p>
            <w:pPr>
              <w:pStyle w:val="indent"/>
            </w:pPr>
            <w:r>
              <w:rPr>
                <w:rFonts w:ascii="微软雅黑" w:hAnsi="微软雅黑" w:eastAsia="微软雅黑" w:cs="微软雅黑"/>
                <w:color w:val="000000"/>
                <w:sz w:val="20"/>
                <w:szCs w:val="20"/>
              </w:rPr>
              <w:t xml:space="preserve">
                早餐后乘车经【阿和公路】前往神的后花园【禾木景区+区间车】（游览时间约 3H）途观我国唯——条由西流至北 冰洋的河流—额尔齐斯河，前往中国最大的白桦林，白雾环绕的禾木河，如临人间仙境，亦梦亦真；游览禾木河河 谷，观赏高山草原贾瞪峪花卉、禾木河木桥，河畔牧人家访，观禾木河图瓦人村落、木屋民居。后前往贾登峪入住 酒店。
                <w:br/>
                交通：新东方快车豪华旅游列车+目的地空调旅游大巴
                <w:br/>
                景点：【禾木景区+区间车】
                <w:br/>
                到达城市：禾木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晚餐：哈萨克族风情宴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住宿：喀纳斯鸿福生态度假酒店或同级</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贾登峪-喀纳斯（车程约 1H）-布尔津（车程约 3 小时）
                <w:br/>
              </w:t>
            </w:r>
          </w:p>
          <w:p>
            <w:pPr>
              <w:pStyle w:val="indent"/>
            </w:pPr>
            <w:r>
              <w:rPr>
                <w:rFonts w:ascii="微软雅黑" w:hAnsi="微软雅黑" w:eastAsia="微软雅黑" w:cs="微软雅黑"/>
                <w:color w:val="000000"/>
                <w:sz w:val="20"/>
                <w:szCs w:val="20"/>
              </w:rPr>
              <w:t xml:space="preserve">
                早餐后乘车前往喀纳斯，抵达喀纳斯后换乘环保车前往【喀纳斯自然保护区+一进区间车】（游览时间约5H）， 喀纳斯拥有亚洲唯一的瑞士风光，被喻为人类最后一片净土、上帝的后花园、神仙的自留地。蒙古语意为“美丽富饶、 神秘莫测”，这里湖光山色融为一体，既具有北国风光之雄浑，又具江南山水之秀丽。漫步湖边木栈道，感受喀纳 斯景区的闲适和宁静。途中可在宁静的月亮湾、神奇的神仙湾、卧龙湾欣赏美景。游览结束后乘车前往北屯，途中 参观【五彩滩】（游览时间约1H），看其独特的雅丹地貌：沟涯起伏，梳妆式的坡滩五颜六色，在夕阳的照射下更加 绚丽精彩。晚餐品尝布尔津冷水鱼。后乘专列前往精河南。
                <w:br/>
                交通：新东方快车豪华旅游列车+目的地空调旅游大巴
                <w:br/>
                景点：【喀纳斯自然保护区+一进区间车】
                <w:br/>
                【五彩滩】
                <w:br/>
                到达城市：布尔津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晚餐：冷水鱼宴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住宿：新东方快车</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精河南-赛里木湖（车程约 2H）-那拉提镇（车程约 4.5H）
                <w:br/>
              </w:t>
            </w:r>
          </w:p>
          <w:p>
            <w:pPr>
              <w:pStyle w:val="indent"/>
            </w:pPr>
            <w:r>
              <w:rPr>
                <w:rFonts w:ascii="微软雅黑" w:hAnsi="微软雅黑" w:eastAsia="微软雅黑" w:cs="微软雅黑"/>
                <w:color w:val="000000"/>
                <w:sz w:val="20"/>
                <w:szCs w:val="20"/>
              </w:rPr>
              <w:t xml:space="preserve">
                抵达精河南站后赴【国家 AAAAA 级风景名胜区赛里木湖】（游览时间约 2H），赛里木湖古称西方净海，是新疆海拔 最高、面积最大的高山冷水湖。因是大西洋的暖湿气流最后眷顾的地方，所以被称作大西洋最后一滴眼泪，海西草 原，鲜花满地。黄的花、紫的花、红的花、万紫千红；近处碧水蓝天，波光粼粼，远处白雪皑皑共长天一色，俨然 一幅水彩画。后经过亚洲最大跨度的跨山斜拉大桥，车览【伊犁第一关果子沟】秀美风光（由于交通原因不得停车）， 果子沟是伊犁河谷的门户，白云蓝天，雪山松树，峰回路转，风光旖旎，果子沟大桥耗资 24 亿人民币，桥梁全长 700 米，桥面距谷底净高达 200 米，主桥高度分别为 209 米和 215.5 米,全部采用钢桁梁结构,使用国内特殊专用桥 梁钢材 17000 吨,并采用高强螺栓连接，安装精度控制在两毫米以内，大桥是自治区公路第一座斜拉桥，也是国内 第一座公路双塔双索面钢桁梁斜拉桥。抵达那拉提镇后入住酒店。
                <w:br/>
                交通：新东方快车豪华旅游列车+目的地空调旅游大巴
                <w:br/>
                景点：【国家 AAAAA 级风景名胜区赛里木湖】
                <w:br/>
                【伊犁第一关果子沟】
                <w:br/>
                到达城市：那拉提镇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晚餐：烤全羊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 那拉提文旅度假酒店或同级</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那拉提镇-那拉提大草原（车程约 0.5 小时）-巴音镇（车程约 2 小时）
                <w:br/>
              </w:t>
            </w:r>
          </w:p>
          <w:p>
            <w:pPr>
              <w:pStyle w:val="indent"/>
            </w:pPr>
            <w:r>
              <w:rPr>
                <w:rFonts w:ascii="微软雅黑" w:hAnsi="微软雅黑" w:eastAsia="微软雅黑" w:cs="微软雅黑"/>
                <w:color w:val="000000"/>
                <w:sz w:val="20"/>
                <w:szCs w:val="20"/>
              </w:rPr>
              <w:t xml:space="preserve">
                早餐后车赴有亚欧四大草原之称的国家 AAAAA 级旅游风景区【那拉提草原】（游览时间约 4H），是新疆十大风景区 之一。伊犁河谷被誉为塞外江南，有着风景秀丽的自然风光。抵达那拉提景区后乘区间车进入景区，欣赏草原风光， 这里山泉密布、溪流纵横、塔松沿沟擎柱、毡房点点、牛羊如云。体验哈萨克民族淳朴的民风民俗，在辽阔的草原 上放飞心情。后乘车翻越天山，途径巩乃斯林场，【独库公路】最美段（那拉提-巴音布鲁克段），沿途欣赏天山风 光，抵达巴音镇后入住酒店。
                <w:br/>
                交通：新东方快车豪华旅游列车+目的地空调旅游大巴
                <w:br/>
                景点：【那拉提草原】
                <w:br/>
                【独库公路】
                <w:br/>
                到达城市：巴音布鲁克镇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住宿：欧歌德或同级</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巴音布鲁克-库车（约 200 公里，边走边玩、全天穿越独库公路）-喀什（新东方快车，约 10H）
                <w:br/>
              </w:t>
            </w:r>
          </w:p>
          <w:p>
            <w:pPr>
              <w:pStyle w:val="indent"/>
            </w:pPr>
            <w:r>
              <w:rPr>
                <w:rFonts w:ascii="微软雅黑" w:hAnsi="微软雅黑" w:eastAsia="微软雅黑" w:cs="微软雅黑"/>
                <w:color w:val="000000"/>
                <w:sz w:val="20"/>
                <w:szCs w:val="20"/>
              </w:rPr>
              <w:t xml:space="preserve">
                早餐后参观世界自然遗产、东归故里、梦中草原、天鹅故乡【巴音布鲁克·天鹅湖景区】（游览时间约 3H），巴音 布鲁克是我国第二大草原，这里雪峰环抱，地势跌宕，水草美风光诱人。著名的“天鹅湖”中国唯一的天鹅自然保 护区就在此地，天鹅起舞，雪峰花卉映衬，宛如童话世界。高山雪岭倒影在清澈的湖水中，天鹅燕鸥成群结队,飞 鸟、山峰、湖水形成一幅美轮美奂的画卷。后换乘 5 坐越野或七座商务车穿越【独库公路】，独（山子）库（车） 公路，即 217 国道独山子至库车段。独库公路北起克拉玛依市独山子 区，纵贯天山南北，南端连接阿克苏地区库 车市，全长 561 公里。由于其过半以上地段横亘崇山峻岭、 穿越深川峡谷，连接了众多少数民族聚居区，因此被
                <w:br/>
                《中国国家地理》评选为“纵贯天山脊梁的景观大道”。晚餐后乘新东方快车前往喀什。
                <w:br/>
                交通：新东方快车豪华旅游列车+目的地空调旅游大巴
                <w:br/>
                景点：【巴音布鲁克·天鹅湖景区】
                <w:br/>
                【独库公路】
                <w:br/>
                到达城市：喀什市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住宿：新东方快车</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喀什-卡拉库里湖（车程约 3H）-盘龙古道（车程约 2.5H）-塔县（车程约 1.5H）
                <w:br/>
              </w:t>
            </w:r>
          </w:p>
          <w:p>
            <w:pPr>
              <w:pStyle w:val="indent"/>
            </w:pPr>
            <w:r>
              <w:rPr>
                <w:rFonts w:ascii="微软雅黑" w:hAnsi="微软雅黑" w:eastAsia="微软雅黑" w:cs="微软雅黑"/>
                <w:color w:val="000000"/>
                <w:sz w:val="20"/>
                <w:szCs w:val="20"/>
              </w:rPr>
              <w:t xml:space="preserve">
                早抵喀什，沿着中巴友谊公路前往世界屋脊—【帕米尔高原】，沿途欣赏盖孜峡谷、盖孜驿站、流沙河、红山等著 名景观，抵【卡拉库里湖】（游览时间约 40 分钟）卡拉库里意为"黑海",海拔 3600 米,湖深 30 米,总面积 10 平 方公里,是一座世界上少有的高原湖泊,四周有冰峰雪岭环抱，可近距离看到世界著名的海拔 7000m 以上的高峰-昆 仑三雄，如: 公格尔峰（7719m），公格尔九别峰（7530m），慕士塔格峰 （7546m）三山耸立，如同擎天玉柱，屹立 在帕米尔高原上十分壮观，后前往塔县，中途体验【盘龙古道】（体验到中段，时间约 30 分钟），整个古道有 600 多个弯道，在这里可以体验帕米尔高原的速度与激情，【坎儿洋村】休息调整，坎儿洋村是民歌《花儿为什么这样 红》的发祥地，在村子里可以看到塔吉克人们生活的悠闲，晚餐品正宗塔县牦牛火锅，后入住酒店。
                <w:br/>
                交通：新东方快车豪华旅游列车+目的地空调旅游大巴
                <w:br/>
                景点：【帕米尔高原】
                <w:br/>
                【卡拉库里湖】
                <w:br/>
                【盘龙古道】
                <w:br/>
                【坎儿洋村】
                <w:br/>
                到达城市：塔什库尔干县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晚餐：牦牛火锅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住宿：塔县前海或同级</w:t>
            </w:r>
          </w:p>
        </w:tc>
      </w:tr>
      <w:tr>
        <w:trPr/>
        <w:tc>
          <w:tcPr>
            <w:tcW w:w="10500" w:type="dxa"/>
            <w:gridSpan w:val="2"/>
          </w:tcPr>
          <w:p>
            <w:pPr/>
            <w:r>
              <w:rPr>
                <w:rFonts w:ascii="微软雅黑" w:hAnsi="微软雅黑" w:eastAsia="微软雅黑" w:cs="微软雅黑"/>
                <w:sz w:val="22"/>
                <w:szCs w:val="22"/>
                <w:b/>
                <w:bCs/>
              </w:rPr>
              <w:t xml:space="preserve">D13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塔县-石头城（约 10 分钟）-金草滩（约 10 分钟）-白沙湖（车程约 2.5H）-喀什（车程约 3.5H）
                <w:br/>
              </w:t>
            </w:r>
          </w:p>
          <w:p>
            <w:pPr>
              <w:pStyle w:val="indent"/>
            </w:pPr>
            <w:r>
              <w:rPr>
                <w:rFonts w:ascii="微软雅黑" w:hAnsi="微软雅黑" w:eastAsia="微软雅黑" w:cs="微软雅黑"/>
                <w:color w:val="000000"/>
                <w:sz w:val="20"/>
                <w:szCs w:val="20"/>
              </w:rPr>
              <w:t xml:space="preserve">
                早餐后乘车前往【塔什库尔干石头城】（游览时间约 1H）石头城位于塔什库尔吉克自治县城北侧，是古丝道著名的 古城遗址。海拔 3700 米，雄踞要津，气势雄伟，自唐至清扩建及驻军不断，城墙最高处竟达 20 多米。城外建有多 层或断或续的城垣，隔墙之间石丘重叠，乱石成堆，构成独特的石头城风光。元朝初期，石头城大兴土木扩建城廓， 旧的石头城换了新颜。光绪 28 年，清廷在此建立蒲犁厅，又对城堡进行了维修。后前往观看【金草滩】（游览时间 约 1H）拍照留影，稍事休息。后乘车前往塔吉克人家中做客，品尝塔吉克人亲手准备的点心，了解塔吉克人的民 族文化，后乘车返回喀什，中途参观【布伦口湖】【白沙山】（简称白沙湖，游览约 40 分钟）是以蓝天白云，雪山， 沙湖与沙山形成的海拔 3300 米的原生态画卷也是来喀什必打卡之点，晚餐后入住酒店。
                <w:br/>
                交通：新东方快车豪华旅游列车+目的地空调旅游大巴
                <w:br/>
                景点：【塔什库尔干石头城】
                <w:br/>
                【金草滩】
                <w:br/>
                【布伦口湖】【白沙山】
                <w:br/>
                到达城市：喀什市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晚餐：鸽子汤面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住宿：喀什丽笙或同级</w:t>
            </w:r>
          </w:p>
        </w:tc>
      </w:tr>
      <w:tr>
        <w:trPr/>
        <w:tc>
          <w:tcPr>
            <w:tcW w:w="10500" w:type="dxa"/>
            <w:gridSpan w:val="2"/>
          </w:tcPr>
          <w:p>
            <w:pPr/>
            <w:r>
              <w:rPr>
                <w:rFonts w:ascii="微软雅黑" w:hAnsi="微软雅黑" w:eastAsia="微软雅黑" w:cs="微软雅黑"/>
                <w:sz w:val="22"/>
                <w:szCs w:val="22"/>
                <w:b/>
                <w:bCs/>
              </w:rPr>
              <w:t xml:space="preserve">D14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喀什-喀什老城-艾提尕尔清真寺-香妃园-大巴扎（各景点车程约 0.5H）
                <w:br/>
              </w:t>
            </w:r>
          </w:p>
          <w:p>
            <w:pPr>
              <w:pStyle w:val="indent"/>
            </w:pPr>
            <w:r>
              <w:rPr>
                <w:rFonts w:ascii="微软雅黑" w:hAnsi="微软雅黑" w:eastAsia="微软雅黑" w:cs="微软雅黑"/>
                <w:color w:val="000000"/>
                <w:sz w:val="20"/>
                <w:szCs w:val="20"/>
              </w:rPr>
              <w:t xml:space="preserve">
                早餐后出发赴 AAAAA 级景区【喀什老城】（游览时间约 H.5H），观看开城仪式。后参观【艾提尕尔清真寺】（游览时 间约 1H），午餐后参观【香妃园】（游览时间约 2.5H）景区位于喀什市东郊。香妃园因“香妃”而得名。景区 1988 年被评为国家级重点文物保护单位。2014 年开始打造提升，2020 年 8 月份基本改造完毕，改造后占地面积从 70 亩 增加到 300 亩，建筑风格突出传统建筑和现代元素相融合，分别从故里、故居、故人三个方面讲述了香妃从出生到 去世，从喀什到北京，从贵族公主到集万千宠爱于一身的传奇故事；后前往喀什大巴扎【大巴扎】（游览约 40 分钟）， 喀什大巴扎位于喀什市东门，我国西北地区最大的国际贸易市场。巴扎，系维吾尔语，意为集市的意思，晚餐后入 住酒店。
                <w:br/>
                交通：新东方快车豪华旅游列车+目的地空调旅游大巴
                <w:br/>
                景点：【喀什老城】
                <w:br/>
                【艾提尕尔清真寺】
                <w:br/>
                【香妃园】
                <w:br/>
                【大巴扎】
                <w:br/>
                到达城市：喀什市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住宿：喀什丽笙或同级</w:t>
            </w:r>
          </w:p>
        </w:tc>
      </w:tr>
      <w:tr>
        <w:trPr/>
        <w:tc>
          <w:tcPr>
            <w:tcW w:w="10500" w:type="dxa"/>
            <w:gridSpan w:val="2"/>
          </w:tcPr>
          <w:p>
            <w:pPr/>
            <w:r>
              <w:rPr>
                <w:rFonts w:ascii="微软雅黑" w:hAnsi="微软雅黑" w:eastAsia="微软雅黑" w:cs="微软雅黑"/>
                <w:sz w:val="22"/>
                <w:szCs w:val="22"/>
                <w:b/>
                <w:bCs/>
              </w:rPr>
              <w:t xml:space="preserve">D15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喀什-出发地
                <w:br/>
              </w:t>
            </w:r>
          </w:p>
          <w:p>
            <w:pPr>
              <w:pStyle w:val="indent"/>
            </w:pPr>
            <w:r>
              <w:rPr>
                <w:rFonts w:ascii="微软雅黑" w:hAnsi="微软雅黑" w:eastAsia="微软雅黑" w:cs="微软雅黑"/>
                <w:color w:val="000000"/>
                <w:sz w:val="20"/>
                <w:szCs w:val="20"/>
              </w:rPr>
              <w:t xml:space="preserve">
                早上睡到自然醒，与师傅约好离开的时间。乘飞机返程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交通：新东方快车豪华旅游列车+目的地空调旅游大巴 餐饮：全程 14 早 26 正，其中 8 大特色餐（吐鲁番水果宴、罗布人烤鱼+红柳烤肉，哈萨克风情餐、布尔津冷水鱼、 伊宁烤全羊、鸽子汤、喀什清真餐、塔县牦牛火锅），陆地早餐为酒店自带，列车早餐餐标为 50 元人，正餐 餐标为陆地 80 元/人，列车餐标 80 元/人，特色餐餐标 120-150/人，因是团体用餐，故不吃不退，敬请谅 解 导游：3 年以上优秀导游 门票：行程内门票及景交全含（古生态园、江布拉克、葡萄沟、坎儿井、火焰山，罗布人村寨，可可托海、三号矿 坑、五彩滩、喀纳斯、禾木、赛里木湖、那拉提草原、巴音布鲁克、天鹅湖、喀什老城、卡拉库里湖、白沙湖、香 妃园等） 保险：旅游责任险，另每人赠送最高 50 万保额旅游意外伤害险一份</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本产品为目的地参团产品，不包含出发地至目的地往返机票、火车票。另个人消费不含、及行程内包含外所有费用不含</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凡身心健康，乐观向上者均可报名，有严重高血压、心脏病、哮喘病等易突发疾病及传染病、精神疾病患者谢绝参加，如有隐 瞒病情者后果自负，且病情严重者我社有权劝退或终止合同。70 周岁以上需半年内体检报告、75 周岁以上需直系亲属陪同。</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6、疫情退团标准：如旅游目的地发生疫情，无法接待团队，可选择改期出行或全额退款，如果因为疫情，新疆对游客所在地有限制 ，官方发布消息了 ，对该游客不能接待的，要求全额退款，如旅客所在地发生疫情，旅客黄码 无法出行，可改期出行，如行程中旅游地发生疫情我社会按同等接待标准改变行程点，如不能成行则按国家文旅发行 182 号 文件执行退款。妥善处理合同解除后的费用退还。因疫情或者疫情防控措施导致旅游合同解除的，旅游经营者与旅游者应就旅 游费用的退还进行协商。若双方不能协商一致，旅游经营者应当在扣除已向地接社或者履行辅助人支付且不可退还的费用后， 将余款退还旅游者。旅游经营者应协调地接社和履行辅助人退费，并提供其已支付相关费用且不能退回的证据，尽力减少旅游 者因疫情或者疫情防控措施受到的损失。旅游经营者主张旅游者承担其他经营成本或者经营利润的，不予支持。旅游经营者应 及时安排退费，因客观原因导致不能及时退费的，应当及时向旅游者作出说明并出具退款期限书面承诺。</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保险：旅游责任险，另每人赠送最高 50 万保额旅游意外伤害险一份</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乌鲁木齐铁道国际旅行社有限责任公司 账户信息
                <w:br/>
                <w:br/>
                名称：乌鲁木齐铁道国际旅行社有限责任公司
                <w:br/>
                开户行：中国建设银行股份有限公司乌鲁木齐铁道支行
                <w:br/>
                账号: 65050188865000002199
                <w:br/>
                行号：1058 8100 0735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2024-05-01T15:19:37+08:00</dcterms:created>
  <dcterms:modified xsi:type="dcterms:W3CDTF">2024-05-01T15:19:37+08:00</dcterms:modified>
</cp:coreProperties>
</file>

<file path=docProps/custom.xml><?xml version="1.0" encoding="utf-8"?>
<Properties xmlns="http://schemas.openxmlformats.org/officeDocument/2006/custom-properties" xmlns:vt="http://schemas.openxmlformats.org/officeDocument/2006/docPropsVTypes"/>
</file>