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千回丝路  盛世西游  缘满南疆10日游行程单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URITS-NJ-138#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★高标列车：旅程安全、舒适旅游专列，全程为四人卧铺包厢。
                <w:br/>
                ★高品质住宿：与其他旅游团队相比，全程地面安排高端住宿标准，喀什四星标准、库尔勒四星标准、和田四星标准、阿克苏四星标准。
                <w:br/>
                ★高标准用餐：团餐安排不同于其他团队用餐，特别安排当地特色，畅享新疆美食：如安排大盘鸡、烤肉、烤鱼，抓饭、和田玫瑰花烤包子等。另安排当地夜市特色，充分体验民风民俗。
                <w:br/>
                ★多样化活动安排：行程中安排不同的活动，丰富游程，增强游客的体验度，为减少旅途枯燥，库尔勒段特意安排在大巴车上举行朗诵比赛、罗布人村寨景区内举办烧烤大会、啤酒PK大赛，喀什噶尔安排摄影比赛及开城歌舞仪式，让大家近距离感受喀什老城的氛围。
                <w:br/>
                ★独家举办爱心活动——“民族团结一家亲联谊”，行程中安排游客前往喀什贫困村，参与献爱心活动。进一步了解当地百姓生活环境，游客可自愿为当地穷困百姓和孩子们捐款捐物，奉献一份爱心！（备注：游客可在出发时准备好家中用不到的衣物、书本文具等，在当地举办活动时捐献。）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华夏第一州，探秘古楼兰；千魅古龟兹 ，神奇阿克苏；西域风情，醉美喀什；相约昆仑，缘玉和田
                <w:br/>
                巴州、阿克苏、喀什、和田10日探秘之旅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全国各地—乌鲁木齐—库尔勒
                <w:br/>
              </w:t>
            </w:r>
          </w:p>
          <w:p>
            <w:pPr>
              <w:pStyle w:val="indent"/>
            </w:pPr>
            <w:r>
              <w:rPr>
                <w:rFonts w:ascii="微软雅黑" w:hAnsi="微软雅黑" w:eastAsia="微软雅黑" w:cs="微软雅黑"/>
                <w:color w:val="000000"/>
                <w:sz w:val="20"/>
                <w:szCs w:val="20"/>
              </w:rPr>
              <w:t xml:space="preserve">
                各地抵达乌鲁木齐后稍事休整，晚乘火车赴---库尔勒。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库尔勒（单程约90公里）—罗布人村寨—库尔勒
                <w:br/>
              </w:t>
            </w:r>
          </w:p>
          <w:p>
            <w:pPr>
              <w:pStyle w:val="indent"/>
            </w:pPr>
            <w:r>
              <w:rPr>
                <w:rFonts w:ascii="微软雅黑" w:hAnsi="微软雅黑" w:eastAsia="微软雅黑" w:cs="微软雅黑"/>
                <w:color w:val="000000"/>
                <w:sz w:val="20"/>
                <w:szCs w:val="20"/>
              </w:rPr>
              <w:t xml:space="preserve">
                早抵达库尔勒市乘车前往国家AAAA—【罗布人村寨】景区，途经全国文明县城——尉犁县；抵达景区后参观罗布人村寨；穿梭在中国最原始的胡杨林保护区中，欣赏塔里木河风光；游客可自由爬沙山，做沙疗，也可自费乘观光车到沙漠深处游览神女湖；或骑骆驼或乘沙漠滑翔翼航拍沙漠里的村寨等，体验中国第一大流动性沙漠的乐趣。中午用罗布人特色餐（罗布人红柳烤肉、烤鱼)，后返回尉犁县，文化和旅游部、国家发改委共同发布第二批全国乡村旅游重点村名单，尉犁县兴平镇【达西村】（国家AAA）名列其中。达西村是一个伴随着改革开放发展起来的乡村旅游景区，多年来，各族村民团结一心，艰苦奋斗，从盐碱地中踏出一条致富路，在餐饮住宿、民族歌舞表演、农副土特产品销售等领域拓宽了贫困群众的增收途径，游客可自由选购一些当地小油馕，之后返回库尔勒市，乘车游览4A级景区【天鹅河】欣赏库尔勒夜景，后入住库尔勒酒店休息。
                <w:br/>
                活动推荐：罗布人烧烤大会、啤酒PK大赛、沙漠探宝等
                <w:br/>
                美食体验：烤肉、烤鱼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库尔勒（单程约30公里）—阿洪口—库尔勒—喀什
                <w:br/>
              </w:t>
            </w:r>
          </w:p>
          <w:p>
            <w:pPr>
              <w:pStyle w:val="indent"/>
            </w:pPr>
            <w:r>
              <w:rPr>
                <w:rFonts w:ascii="微软雅黑" w:hAnsi="微软雅黑" w:eastAsia="微软雅黑" w:cs="微软雅黑"/>
                <w:color w:val="000000"/>
                <w:sz w:val="20"/>
                <w:szCs w:val="20"/>
              </w:rPr>
              <w:t xml:space="preserve">
                早餐后乘车前往AAAAA景区—【博斯腾湖阿洪口】（莲海世界）景区，欣赏水下森林、芦苇荡、万亩野生睡莲群、各种野生水鸟。可自费乘坐画舫船泛游芦苇荡，到湖心小岛，野莲成片，各种水禽栖集其间，博斯腾湖水面辽阔，大湖西侧星罗棋布的小湖，湖水相通，萃草浓密,后乘车返回库尔勒,乘专列赴喀什。
                <w:br/>
                美食体验： 大盘鸡
                <w:br/>
                交通：旅游大巴、火车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喀什—中巴公路—喀什
                <w:br/>
              </w:t>
            </w:r>
          </w:p>
          <w:p>
            <w:pPr>
              <w:pStyle w:val="indent"/>
            </w:pPr>
            <w:r>
              <w:rPr>
                <w:rFonts w:ascii="微软雅黑" w:hAnsi="微软雅黑" w:eastAsia="微软雅黑" w:cs="微软雅黑"/>
                <w:color w:val="000000"/>
                <w:sz w:val="20"/>
                <w:szCs w:val="20"/>
              </w:rPr>
              <w:t xml:space="preserve">
                抵达喀什后乘车前往【卡拉库里湖】（单程约200公里）“卡拉库里”意为“黑海”，海拔 3600 米，湖深 30 米，总面积 10 平方公里，是一座高山冰蚀冰碛湖，卡拉库里湖地处帕米尔高原东部的慕士塔格冰山脚下，该湖在群山环保之中，湖畔水草丰美，常有柯尔克孜牧民在此驻牧。遇到晴朗的天气，碧水倒映银峰，湖光山色浑为一体，景色如诗如画，使人沉醉迷恋，湖的四周有冰峰雪岭环抱，特别是周围的公格尔、公格尔九别峰和慕士塔格峰更为这个湖增添了神奇而美丽的色彩，沿途可以欣赏到盖孜大峡谷（也称为红河谷）、布伦口沙湖（也称为白沙湖），下午返回喀什，前往喀什夜市，品尝当地特色小吃。后入住酒店。
                <w:br/>
                活动推荐：摄影比赛
                <w:br/>
                美食体验： 喀什夜市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喀什—和田
                <w:br/>
              </w:t>
            </w:r>
          </w:p>
          <w:p>
            <w:pPr>
              <w:pStyle w:val="indent"/>
            </w:pPr>
            <w:r>
              <w:rPr>
                <w:rFonts w:ascii="微软雅黑" w:hAnsi="微软雅黑" w:eastAsia="微软雅黑" w:cs="微软雅黑"/>
                <w:color w:val="000000"/>
                <w:sz w:val="20"/>
                <w:szCs w:val="20"/>
              </w:rPr>
              <w:t xml:space="preserve">
                早餐后观看老城开城仪式，后步游迷宫式城市居民区—【喀什噶尔老城】，老城区街巷纵横交错,布局灵活多变,民居大多为土木、砖木结构,老城的居民们仍然恪守着世代而居的土屋和上千年的传统习俗；后参观【艾提尕尔】每逢节日在此会举行万人大会。参观布局独特、宏伟,装修古朴、肃穆,具有浓郁民族特色的【玉素甫·哈斯·哈吉甫墓】，后参观位于喀什市东南郊的盘橐城，又名【班超城】。盘橐城的历史，和班超的名字紧密相连。午餐后参观和田玉展览馆，然后参观喀什大巴扎，全称是中西亚国际贸易市场,当您走进这座乱中有序的大巴扎时可以体验到古代丝绸之路上那种古老的贸易形式;后举办民族团结一家亲活动。民族团结是各族人民的生命线，对于进入改革发展稳定新时期新阶段的新疆而言，维护和促进民族团结的极端重要性不言而喻。习近平总书记反复强调：“民族团结是发展进步的基石”“新疆的问题，最难最长远的还是民族团结问题”。做好新形势下新疆民族团结工作，事关“稳疆兴疆、富民固边”战略，事关社会稳定和长治久安，事关全面建成小康社会和中国梦的最终实现。晚送火车，乘专列离开喀什。
                <w:br/>
                活动推荐：喀什噶尔老城开城仪式、举行民族团结一家亲联谊活动
                <w:br/>
                交通：旅游大巴、火车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和田
                <w:br/>
              </w:t>
            </w:r>
          </w:p>
          <w:p>
            <w:pPr>
              <w:pStyle w:val="indent"/>
            </w:pPr>
            <w:r>
              <w:rPr>
                <w:rFonts w:ascii="微软雅黑" w:hAnsi="微软雅黑" w:eastAsia="微软雅黑" w:cs="微软雅黑"/>
                <w:color w:val="000000"/>
                <w:sz w:val="20"/>
                <w:szCs w:val="20"/>
              </w:rPr>
              <w:t xml:space="preserve">
                抵达和田后前往【热瓦克佛寺】是国家级重点文物保护单位，位于洛浦县60公里的库拉坎斯曼沙漠中。热瓦克是一组以塔为中心的佛寺建筑，由正方形的院塔和院外的庙宇组成。泥塑佛像有明显的健陀罗风格的密集流畅，图案化的装饰衣纹。未风化的墙壁上均有壁画，供养人像，此丘云气纹和图案插于佛佝之间，色彩单调，以褚色为主。关于热瓦克的历史沿革和兴废年代，史无记载。学者据出土文物和佛像，壁画风格，以及以塔为主体的建筑格局推断为南北朝及唐代所建。之后前往参观【沙漠观景台】。【艾特莱斯丝绸厂】——和田是丝绸之路南路的交通枢纽，是重要的丝绸集散地，是西域三大丝都之一。艾德莱斯绸被誉为“二十一世纪最后的手工业”，和田的艾德莱斯制作工艺被列为“国家级非物质文化遗产”。艾德莱斯丝绸质地柔软，富于弹性，轻薄柔韧，美观华丽，具有鲜明的民族文化特色，深受各民族的青睐。2014年11月，被评为国家3A级景区，【艾特莱斯绸】意思是“扎染”；了解和田传统的手工艺制品作坊。午餐后乘车前往墨玉县辖区【47团纪念馆】参观（和田市区到墨玉县单程约30公里），团部距墨玉县城37公里，距农十四师师部63公里。全团与墨玉县的柯其乡、雅瓦乡、喀尔赛乡等八乡一镇穿插接壤 。参观【二十八盘古水磨】二十八盘古水磨是当地民众昔日运用水力磨面的地方，坐落在水渠两岸，凌空架设在中心闸口之上，木制建筑主体由上下两层极富当地风格的楼房组成，一楼为水磨工作区，二楼则是接待储藏室。现存石质水磨二十八盘，这种水磨属于卧式水磨，依靠水力低温运转进行磨面，能完好保存谷物的营养成份，是名副其实的原生态生产纯天然绿色食品。可全天候不停运转，不间断地工作，为磨面带了极大的便利。据说，水量大的时候，这些水磨一天可生产米面几千斤。这些石质水磨距今已有百年历史，随着社会的发展，大部分水磨早已退出生活的舞台，成为人们了解当地过去生产生活的历史文物遗迹。二十八盘古水磨坊不仅承载着当地人对过往生活的回忆，也寄托着人们对未来美好生活的向住。是人类利用自然动力提高生产效率的见证，是劳动者智慧的结晶；已成为一种历史的见证，更是一种文化的传承映照。之后参观手工艺品制作【墨玉县桑皮纸一条街 】人类纸业的“活化石”桑皮纸制作工艺是一项古老的手工制作技艺，在世界上是屈指可数的。桑皮纸制作工艺在2006年被列入国家级非物质文化遗产。有着千年历史的桑皮纸被称为人类纸业的"活化石"。返回和田市区自费品尝当地特色饮食：夜市特色小吃 . 来到和田，必去的地方就是【和田夜市】。当夜幕降临，华灯初上，和田夜市开始热闹起来。人们三三两两从四面八方来到夜市，一边悠闲地走着，一边品尝着美食……各种诱人的美食应有尽有，让您目不暇接，流连忘返。晚餐后入住酒店。
                <w:br/>
                美食体验：夜市美食（烤全羊、烤羊肉串、抓饭、薄皮包子、烤南瓜、羊肚子烤肉、烤三蛋、烤鸽子、烤鱼、烤腰子、烤蔬菜等，主食：凉粉、羊杂碎汤、水饺、面肺子、杂克尔和灌米肠、各种面食等，甜品：各种冰激凌、酸奶、各种时令水果等）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和田—阿克苏
                <w:br/>
              </w:t>
            </w:r>
          </w:p>
          <w:p>
            <w:pPr>
              <w:pStyle w:val="indent"/>
            </w:pPr>
            <w:r>
              <w:rPr>
                <w:rFonts w:ascii="微软雅黑" w:hAnsi="微软雅黑" w:eastAsia="微软雅黑" w:cs="微软雅黑"/>
                <w:color w:val="000000"/>
                <w:sz w:val="20"/>
                <w:szCs w:val="20"/>
              </w:rPr>
              <w:t xml:space="preserve">
                早餐后前往和田县巴格其镇【千里葡萄长廊】距离和田市8公里，1990年8月，江泽民同志在考察和田市时赞叹道：“在塔克拉玛干沙漠边缘，能看到如此壮观的葡萄长廊，真是大开眼界”，并命名“天下奇观”；千里葡萄长廊—为改变恶劣的生态环境，和田县从20世纪60年代开始，在路边大造防风林带，大修葡萄长廊，建成了如今村村贯通，遮天蔽日的千里葡萄长廊。2012年2月被上海大世界吉尼斯总部命名为“最长的葡萄长廊”大世界基尼斯之最。参观【无花果王】、【地区博物馆】（若因不可抗力无法参观，则取消）。后前往【玉都国际大巴扎】和田特色农产品（和田大枣、无花果、葡萄干、沙枣、核桃、巴达木、杏干）、维吾尔族手工艺品（和田玉、艾特莱斯、手工地毯、桑皮纸）,下午乘专列前往阿克苏。
                <w:br/>
                美食体验：玫瑰花烤包子
                <w:br/>
                交通：旅游大巴、火车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阿克苏
                <w:br/>
              </w:t>
            </w:r>
          </w:p>
          <w:p>
            <w:pPr>
              <w:pStyle w:val="indent"/>
            </w:pPr>
            <w:r>
              <w:rPr>
                <w:rFonts w:ascii="微软雅黑" w:hAnsi="微软雅黑" w:eastAsia="微软雅黑" w:cs="微软雅黑"/>
                <w:color w:val="000000"/>
                <w:sz w:val="20"/>
                <w:szCs w:val="20"/>
              </w:rPr>
              <w:t xml:space="preserve">
                抵达阿克苏后乘车前往【温宿托木尔大峡谷】（单程约75公里），温宿大峡谷有中国罕见的远古岩盐地质绝景、中国西部奇特的雅丹地质怪景、中国独有的巨型岩溶蚀地质秘境，堪称新疆“活的地质演变史博物馆”。进入景区，犹如进入了一片精美雄浑的自然画廊。峡谷中山壁岩层分布清晰，受挤压形成的褶皱，弯曲的线条十分清晰，形成了绝壁高耸、奇峰兀立、形态各异、嶙峋怪异的奇特景观。午餐后乘车前往【刀郎部落】（距阿克苏市区约60公里）刀郎部落拥有国家、自治区级非物质文化遗产“刀郎文化”，其中包括刀郎木卡姆、刀郎麦西热瓦甫、刀郎热瓦甫艺术、慕萨莱思酿造工艺和大世界基尼斯之最－－最大年龄民间歌舞组合“刀郎演唱组合”通过展示刀郎人历史遗物、重现刀郎人原始生活场景，全面、完美地展现了刀郎人的建筑、饮食、手工制作及生活民俗，其以原始千年胡杨林为背景、以刀郎民俗文化为主题而成为阿瓦提县乃至阿克苏地区黄金旅游线上的一颗璀璨明珠。游览结束后返回阿克苏用晚餐，后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阿克苏—乌鲁木齐
                <w:br/>
              </w:t>
            </w:r>
          </w:p>
          <w:p>
            <w:pPr>
              <w:pStyle w:val="indent"/>
            </w:pPr>
            <w:r>
              <w:rPr>
                <w:rFonts w:ascii="微软雅黑" w:hAnsi="微软雅黑" w:eastAsia="微软雅黑" w:cs="微软雅黑"/>
                <w:color w:val="000000"/>
                <w:sz w:val="20"/>
                <w:szCs w:val="20"/>
              </w:rPr>
              <w:t xml:space="preserve">
                早餐后乘车前往【天山神木园】天山神木园位于新疆阿克苏地区温宿县境内（温宿县距阿克苏市区约20公里），位于新疆天山托木尔峰南侧前山区，又称库尔米什阿塔木麻扎，位于县城西北60公里，海拔1700米，占地700余亩，天山神木园也被称为"戈壁明珠"。天山神木园维吾尔语就是"库尔米什阿塔木麻扎"，实际上是分布在高出地面几十米的土丘上的一处墓葬群。园内分布着树龄少则300年，多则千年以上的古树百余颗，并呈现出千姿百态的别致造型，多数因长年的固定风向造成各种各样的螺旋状，叹为观止。午餐后参观阿克苏市内【多浪河公园】多浪河穿“白水城”——阿克苏市而过，与塔里木河相距不远，她默默地流淌从未间歇，孕育着这片土地和生长在这里的儿女。多浪河离阿克苏人最近，她是阿克苏跳动的脉搏。多浪河也是阿克苏的象征和符号，在她的润泽下，勤劳智慧的阿克苏人建设着日益繁华的城镇，并且发展了具有地域特色的多浪文化及龟兹文化。晚上乘专列返回乌鲁木齐。
                <w:br/>
                交通：旅游大巴、火车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抵达乌鲁木齐
                <w:br/>
              </w:t>
            </w:r>
          </w:p>
          <w:p>
            <w:pPr>
              <w:pStyle w:val="indent"/>
            </w:pPr>
            <w:r>
              <w:rPr>
                <w:rFonts w:ascii="微软雅黑" w:hAnsi="微软雅黑" w:eastAsia="微软雅黑" w:cs="微软雅黑"/>
                <w:color w:val="000000"/>
                <w:sz w:val="20"/>
                <w:szCs w:val="20"/>
              </w:rPr>
              <w:t xml:space="preserve">
                抵达乌鲁木齐，后根据航班火车时刻返回温暖的家！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用房：巴州4星标准、喀什4星标准、和田4星标准、阿克苏4星标准，标间一人一床。
                <w:br/>
                用餐：4早10正餐。
                <w:br/>
                用车：含全程火车铺位；地面为国产旅游空调车，一人一正座。
                <w:br/>
                导游：优秀中文导游服务。
                <w:br/>
                保险： 旅行社责任险及旅游人身意外险。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门票：全程门票自理，各地门票详情后有附表参考（门票价格以景区最终政策为准）
                <w:br/>
                用房：单房差自理。
                <w:br/>
                不包含自费项目、购物、用车、等费用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至少提前72小时预订</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70岁以上客人报名，需有医院健康证明。75岁以上客人报名，需有医院健康证明及家人陪同。
                <w:br/>
                重要通知：关于卡拉库里湖边境通行证的办理
                <w:br/>
                1、办证人员需在户籍所属地办理手续（常驻乌市外籍人员凭居住证办理）
                <w:br/>
                2、本人携身份证现场办理（不可由他人代办，因需人证核对）
                <w:br/>
                3、工作时间为周一至周五10:30-18:00（周一和周五为办证高峰，尽量避开此时段）
                <w:br/>
                特别提示：暂未办理团队通行证！   乌市户籍：本人持有效身份证件自行前往益民大厦办理     疆内各地州：在本人户籍所在地办理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身份证信息、族别、联系电话、同行关系、户籍所在地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70岁以上的客人，旅游意外险保额减半；80岁以上的客人保险公司不予以投保。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1、列车时刻以最终客调命令为准。
                <w:br/>
                2、旅行社可根据实际情况合理调整或调换参观景点。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2024-05-04T17:13:46+08:00</dcterms:created>
  <dcterms:modified xsi:type="dcterms:W3CDTF">2024-05-04T17:13:46+08:00</dcterms:modified>
</cp:coreProperties>
</file>

<file path=docProps/custom.xml><?xml version="1.0" encoding="utf-8"?>
<Properties xmlns="http://schemas.openxmlformats.org/officeDocument/2006/custom-properties" xmlns:vt="http://schemas.openxmlformats.org/officeDocument/2006/docPropsVTypes"/>
</file>